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C1" w:rsidRDefault="002A5BC1">
      <w:r>
        <w:t>от 15.02.2016</w:t>
      </w:r>
    </w:p>
    <w:p w:rsidR="002A5BC1" w:rsidRDefault="002A5BC1"/>
    <w:p w:rsidR="002A5BC1" w:rsidRDefault="002A5BC1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2A5BC1" w:rsidRDefault="002A5BC1">
      <w:r>
        <w:t>Общество с ограниченной ответственностью «Строй Софт» ИНН 7806344803– в отношении всех видов работ указанных в выданном Ассоциацией свидетельстве о допуске.</w:t>
      </w:r>
    </w:p>
    <w:p w:rsidR="002A5BC1" w:rsidRDefault="002A5BC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A5BC1"/>
    <w:rsid w:val="00045D12"/>
    <w:rsid w:val="002A5BC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